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2B00B" w14:textId="32AB659D" w:rsidR="00737659" w:rsidRPr="00737659" w:rsidRDefault="00582D2D" w:rsidP="00737659">
      <w:pPr>
        <w:spacing w:before="2600"/>
        <w:rPr>
          <w:rFonts w:ascii="Calibri Light" w:hAnsi="Calibri Light" w:cs="Calibri Light"/>
        </w:rPr>
      </w:pP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D6F5E4" wp14:editId="5C64E1AA">
                <wp:simplePos x="0" y="0"/>
                <wp:positionH relativeFrom="column">
                  <wp:posOffset>-357505</wp:posOffset>
                </wp:positionH>
                <wp:positionV relativeFrom="paragraph">
                  <wp:posOffset>198120</wp:posOffset>
                </wp:positionV>
                <wp:extent cx="5875020" cy="10744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08690" w14:textId="53016C17" w:rsidR="00582D2D" w:rsidRPr="00E8670A" w:rsidRDefault="00582D2D" w:rsidP="00582D2D">
                            <w:pPr>
                              <w:rPr>
                                <w:rFonts w:ascii="HelveticaNeue LT 95 Black" w:hAnsi="HelveticaNeue LT 95 Black" w:cs="Calibri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HelveticaNeue LT 95 Black" w:hAnsi="HelveticaNeue LT 95 Black" w:cs="Calibri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Data Protection &amp; Privacy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6F5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15pt;margin-top:15.6pt;width:462.6pt;height:8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" filled="f" stroked="f">
                <v:textbox>
                  <w:txbxContent>
                    <w:p w14:paraId="50C08690" w14:textId="53016C17" w:rsidR="00582D2D" w:rsidRPr="00E8670A" w:rsidRDefault="00582D2D" w:rsidP="00582D2D">
                      <w:pPr>
                        <w:rPr>
                          <w:rFonts w:ascii="HelveticaNeue LT 95 Black" w:hAnsi="HelveticaNeue LT 95 Black" w:cs="Calibri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HelveticaNeue LT 95 Black" w:hAnsi="HelveticaNeue LT 95 Black" w:cs="Calibri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Data Protection &amp; Privacy Policy</w:t>
                      </w:r>
                    </w:p>
                  </w:txbxContent>
                </v:textbox>
              </v:shape>
            </w:pict>
          </mc:Fallback>
        </mc:AlternateContent>
      </w: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19F6B3B3" wp14:editId="138FBD97">
            <wp:simplePos x="0" y="0"/>
            <wp:positionH relativeFrom="column">
              <wp:posOffset>-533400</wp:posOffset>
            </wp:positionH>
            <wp:positionV relativeFrom="paragraph">
              <wp:posOffset>-929640</wp:posOffset>
            </wp:positionV>
            <wp:extent cx="7566660" cy="2451100"/>
            <wp:effectExtent l="0" t="0" r="0" b="6350"/>
            <wp:wrapNone/>
            <wp:docPr id="1009064304" name="Picture 4" descr="A display of clothing and equip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4304" name="Picture 4" descr="A display of clothing and equip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659" w:rsidRPr="00737659">
        <w:rPr>
          <w:rFonts w:ascii="Calibri Light" w:hAnsi="Calibri Light" w:cs="Calibri Light"/>
        </w:rPr>
        <w:t xml:space="preserve">This Data Protection &amp; Privacy Policy ("Policy") describes how </w:t>
      </w:r>
      <w:r>
        <w:rPr>
          <w:rFonts w:ascii="Calibri Light" w:hAnsi="Calibri Light" w:cs="Calibri Light"/>
          <w:b/>
          <w:bCs/>
        </w:rPr>
        <w:t>RSP Information Technology</w:t>
      </w:r>
      <w:r w:rsidR="00737659" w:rsidRPr="00737659">
        <w:rPr>
          <w:rFonts w:ascii="Calibri Light" w:hAnsi="Calibri Light" w:cs="Calibri Light"/>
        </w:rPr>
        <w:t xml:space="preserve"> ("</w:t>
      </w:r>
      <w:proofErr w:type="spellStart"/>
      <w:r w:rsidR="00737659" w:rsidRPr="00737659">
        <w:rPr>
          <w:rFonts w:ascii="Calibri Light" w:hAnsi="Calibri Light" w:cs="Calibri Light"/>
        </w:rPr>
        <w:t>ShowWave</w:t>
      </w:r>
      <w:proofErr w:type="spellEnd"/>
      <w:r w:rsidR="00737659" w:rsidRPr="00737659">
        <w:rPr>
          <w:rFonts w:ascii="Calibri Light" w:hAnsi="Calibri Light" w:cs="Calibri Light"/>
        </w:rPr>
        <w:t xml:space="preserve">", "we", "us", "our") collects, processes, stores, and protects personal information when clients and their end-users utilise the </w:t>
      </w:r>
      <w:proofErr w:type="spellStart"/>
      <w:r w:rsidR="00737659" w:rsidRPr="00737659">
        <w:rPr>
          <w:rFonts w:ascii="Calibri Light" w:hAnsi="Calibri Light" w:cs="Calibri Light"/>
          <w:b/>
          <w:bCs/>
        </w:rPr>
        <w:t>ShowWave</w:t>
      </w:r>
      <w:proofErr w:type="spellEnd"/>
      <w:r w:rsidR="00737659" w:rsidRPr="00737659">
        <w:rPr>
          <w:rFonts w:ascii="Calibri Light" w:hAnsi="Calibri Light" w:cs="Calibri Light"/>
          <w:b/>
          <w:bCs/>
        </w:rPr>
        <w:t xml:space="preserve"> online event visitor management platform</w:t>
      </w:r>
      <w:r w:rsidR="00737659" w:rsidRPr="00737659">
        <w:rPr>
          <w:rFonts w:ascii="Calibri Light" w:hAnsi="Calibri Light" w:cs="Calibri Light"/>
        </w:rPr>
        <w:t xml:space="preserve">, accessible at </w:t>
      </w:r>
      <w:hyperlink r:id="rId9" w:history="1">
        <w:r w:rsidR="00737659" w:rsidRPr="00737659">
          <w:rPr>
            <w:rStyle w:val="Hyperlink"/>
            <w:rFonts w:ascii="Calibri Light" w:hAnsi="Calibri Light" w:cs="Calibri Light"/>
          </w:rPr>
          <w:t>www.showwave.co.za</w:t>
        </w:r>
      </w:hyperlink>
      <w:r w:rsidR="00737659" w:rsidRPr="00737659">
        <w:rPr>
          <w:rFonts w:ascii="Calibri Light" w:hAnsi="Calibri Light" w:cs="Calibri Light"/>
        </w:rPr>
        <w:t xml:space="preserve"> ("Platform").</w:t>
      </w:r>
    </w:p>
    <w:p w14:paraId="749867AA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This Policy is drafted in accordance with the laws of the Republic of South Africa, including the </w:t>
      </w:r>
      <w:r w:rsidRPr="00737659">
        <w:rPr>
          <w:rFonts w:ascii="Calibri Light" w:hAnsi="Calibri Light" w:cs="Calibri Light"/>
          <w:b/>
          <w:bCs/>
        </w:rPr>
        <w:t>Protection of Personal Information Act, 4 of 2013 (POPIA)</w:t>
      </w:r>
      <w:r w:rsidRPr="00737659">
        <w:rPr>
          <w:rFonts w:ascii="Calibri Light" w:hAnsi="Calibri Light" w:cs="Calibri Light"/>
        </w:rPr>
        <w:t>.</w:t>
      </w:r>
    </w:p>
    <w:p w14:paraId="15CDE483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70435CA8">
          <v:rect id="_x0000_i1306" style="width:0;height:1.5pt" o:hralign="center" o:hrstd="t" o:hr="t" fillcolor="#a0a0a0" stroked="f"/>
        </w:pict>
      </w:r>
    </w:p>
    <w:p w14:paraId="16C443E5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1. PURPOSE</w:t>
      </w:r>
    </w:p>
    <w:p w14:paraId="026D548E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The purpose of this Policy is to:</w:t>
      </w:r>
    </w:p>
    <w:p w14:paraId="37516D14" w14:textId="77777777" w:rsidR="00737659" w:rsidRPr="00737659" w:rsidRDefault="00737659" w:rsidP="00737659">
      <w:pPr>
        <w:numPr>
          <w:ilvl w:val="0"/>
          <w:numId w:val="2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Ensure transparency regarding the processing of personal information;</w:t>
      </w:r>
    </w:p>
    <w:p w14:paraId="49D27986" w14:textId="0CC59877" w:rsidR="00737659" w:rsidRPr="00737659" w:rsidRDefault="00737659" w:rsidP="00737659">
      <w:pPr>
        <w:numPr>
          <w:ilvl w:val="0"/>
          <w:numId w:val="2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Outline </w:t>
      </w:r>
      <w:r w:rsidR="00582D2D">
        <w:rPr>
          <w:rFonts w:ascii="Calibri Light" w:hAnsi="Calibri Light" w:cs="Calibri Light"/>
        </w:rPr>
        <w:t>RSP Information Technology</w:t>
      </w:r>
      <w:r w:rsidRPr="00737659">
        <w:rPr>
          <w:rFonts w:ascii="Calibri Light" w:hAnsi="Calibri Light" w:cs="Calibri Light"/>
        </w:rPr>
        <w:t>’s data protection practices;</w:t>
      </w:r>
    </w:p>
    <w:p w14:paraId="2A8CF1AF" w14:textId="77777777" w:rsidR="00737659" w:rsidRPr="00737659" w:rsidRDefault="00737659" w:rsidP="00737659">
      <w:pPr>
        <w:numPr>
          <w:ilvl w:val="0"/>
          <w:numId w:val="2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Confirm compliance with POPIA and applicable data protection laws.</w:t>
      </w:r>
    </w:p>
    <w:p w14:paraId="7C207E8B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6346939D">
          <v:rect id="_x0000_i1307" style="width:0;height:1.5pt" o:hralign="center" o:hrstd="t" o:hr="t" fillcolor="#a0a0a0" stroked="f"/>
        </w:pict>
      </w:r>
    </w:p>
    <w:p w14:paraId="05A38EA4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2. DEFINITIONS</w:t>
      </w:r>
    </w:p>
    <w:p w14:paraId="6EA3CBAB" w14:textId="77777777" w:rsidR="00737659" w:rsidRPr="00737659" w:rsidRDefault="00737659" w:rsidP="00737659">
      <w:pPr>
        <w:numPr>
          <w:ilvl w:val="0"/>
          <w:numId w:val="3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  <w:b/>
          <w:bCs/>
        </w:rPr>
        <w:t>"Personal Information"</w:t>
      </w:r>
      <w:r w:rsidRPr="00737659">
        <w:rPr>
          <w:rFonts w:ascii="Calibri Light" w:hAnsi="Calibri Light" w:cs="Calibri Light"/>
        </w:rPr>
        <w:t xml:space="preserve"> has the meaning assigned to it in POPIA and includes any information relating to an identifiable, living natural person or juristic person.</w:t>
      </w:r>
    </w:p>
    <w:p w14:paraId="1CC951C4" w14:textId="77777777" w:rsidR="00737659" w:rsidRPr="00737659" w:rsidRDefault="00737659" w:rsidP="00737659">
      <w:pPr>
        <w:numPr>
          <w:ilvl w:val="0"/>
          <w:numId w:val="3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  <w:b/>
          <w:bCs/>
        </w:rPr>
        <w:t>"Client"</w:t>
      </w:r>
      <w:r w:rsidRPr="00737659">
        <w:rPr>
          <w:rFonts w:ascii="Calibri Light" w:hAnsi="Calibri Light" w:cs="Calibri Light"/>
        </w:rPr>
        <w:t xml:space="preserve"> means any entity or individual that licenses or uses the Platform.</w:t>
      </w:r>
    </w:p>
    <w:p w14:paraId="72527C61" w14:textId="77777777" w:rsidR="00737659" w:rsidRPr="00737659" w:rsidRDefault="00737659" w:rsidP="00737659">
      <w:pPr>
        <w:numPr>
          <w:ilvl w:val="0"/>
          <w:numId w:val="3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  <w:b/>
          <w:bCs/>
        </w:rPr>
        <w:t>"Data Subject"</w:t>
      </w:r>
      <w:r w:rsidRPr="00737659">
        <w:rPr>
          <w:rFonts w:ascii="Calibri Light" w:hAnsi="Calibri Light" w:cs="Calibri Light"/>
        </w:rPr>
        <w:t xml:space="preserve"> means the person or entity to whom Personal Information relates.</w:t>
      </w:r>
    </w:p>
    <w:p w14:paraId="617A8D92" w14:textId="77777777" w:rsidR="00737659" w:rsidRPr="00737659" w:rsidRDefault="00737659" w:rsidP="00737659">
      <w:pPr>
        <w:numPr>
          <w:ilvl w:val="0"/>
          <w:numId w:val="3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  <w:b/>
          <w:bCs/>
        </w:rPr>
        <w:t>"Processing"</w:t>
      </w:r>
      <w:r w:rsidRPr="00737659">
        <w:rPr>
          <w:rFonts w:ascii="Calibri Light" w:hAnsi="Calibri Light" w:cs="Calibri Light"/>
        </w:rPr>
        <w:t xml:space="preserve"> has the meaning ascribed to it in POPIA and includes the collection, storage, use, and deletion of Personal Information.</w:t>
      </w:r>
    </w:p>
    <w:p w14:paraId="35960F74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2599CE2C">
          <v:rect id="_x0000_i1308" style="width:0;height:1.5pt" o:hralign="center" o:hrstd="t" o:hr="t" fillcolor="#a0a0a0" stroked="f"/>
        </w:pict>
      </w:r>
    </w:p>
    <w:p w14:paraId="58DBA0D1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3. ROLES AND RESPONSIBILITIES</w:t>
      </w:r>
    </w:p>
    <w:p w14:paraId="7CB55D4B" w14:textId="3C84ED46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3.1 </w:t>
      </w:r>
      <w:r w:rsidR="00582D2D" w:rsidRPr="00582D2D">
        <w:rPr>
          <w:rFonts w:ascii="Calibri Light" w:hAnsi="Calibri Light" w:cs="Calibri Light"/>
          <w:b/>
          <w:bCs/>
        </w:rPr>
        <w:t>RSP Information Technology (</w:t>
      </w:r>
      <w:proofErr w:type="spellStart"/>
      <w:r w:rsidRPr="00737659">
        <w:rPr>
          <w:rFonts w:ascii="Calibri Light" w:hAnsi="Calibri Light" w:cs="Calibri Light"/>
          <w:b/>
          <w:bCs/>
        </w:rPr>
        <w:t>ShowWave</w:t>
      </w:r>
      <w:proofErr w:type="spellEnd"/>
      <w:r w:rsidR="00582D2D" w:rsidRPr="00582D2D">
        <w:rPr>
          <w:rFonts w:ascii="Calibri Light" w:hAnsi="Calibri Light" w:cs="Calibri Light"/>
          <w:b/>
          <w:bCs/>
        </w:rPr>
        <w:t>)</w:t>
      </w:r>
      <w:r w:rsidRPr="00737659">
        <w:rPr>
          <w:rFonts w:ascii="Calibri Light" w:hAnsi="Calibri Light" w:cs="Calibri Light"/>
          <w:b/>
          <w:bCs/>
        </w:rPr>
        <w:t xml:space="preserve"> as Operator</w:t>
      </w:r>
      <w:r w:rsidRPr="00737659">
        <w:rPr>
          <w:rFonts w:ascii="Calibri Light" w:hAnsi="Calibri Light" w:cs="Calibri Light"/>
        </w:rPr>
        <w:br/>
      </w:r>
      <w:r w:rsidR="00582D2D">
        <w:rPr>
          <w:rFonts w:ascii="Calibri Light" w:hAnsi="Calibri Light" w:cs="Calibri Light"/>
        </w:rPr>
        <w:t>RSP Information Technology (</w:t>
      </w:r>
      <w:proofErr w:type="spellStart"/>
      <w:r w:rsidR="00582D2D">
        <w:rPr>
          <w:rFonts w:ascii="Calibri Light" w:hAnsi="Calibri Light" w:cs="Calibri Light"/>
        </w:rPr>
        <w:t>ShowWave</w:t>
      </w:r>
      <w:proofErr w:type="spellEnd"/>
      <w:r w:rsidR="00582D2D">
        <w:rPr>
          <w:rFonts w:ascii="Calibri Light" w:hAnsi="Calibri Light" w:cs="Calibri Light"/>
        </w:rPr>
        <w:t>)</w:t>
      </w:r>
      <w:r w:rsidRPr="00737659">
        <w:rPr>
          <w:rFonts w:ascii="Calibri Light" w:hAnsi="Calibri Light" w:cs="Calibri Light"/>
        </w:rPr>
        <w:t xml:space="preserve"> generally acts as an </w:t>
      </w:r>
      <w:r w:rsidRPr="00737659">
        <w:rPr>
          <w:rFonts w:ascii="Calibri Light" w:hAnsi="Calibri Light" w:cs="Calibri Light"/>
          <w:b/>
          <w:bCs/>
        </w:rPr>
        <w:t>operator</w:t>
      </w:r>
      <w:r w:rsidRPr="00737659">
        <w:rPr>
          <w:rFonts w:ascii="Calibri Light" w:hAnsi="Calibri Light" w:cs="Calibri Light"/>
        </w:rPr>
        <w:t xml:space="preserve"> (as defined in POPIA) when processing Personal Information on behalf of its Clients.</w:t>
      </w:r>
    </w:p>
    <w:p w14:paraId="54C9119D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3.2 </w:t>
      </w:r>
      <w:r w:rsidRPr="00737659">
        <w:rPr>
          <w:rFonts w:ascii="Calibri Light" w:hAnsi="Calibri Light" w:cs="Calibri Light"/>
          <w:b/>
          <w:bCs/>
        </w:rPr>
        <w:t>Client as Responsible Party</w:t>
      </w:r>
      <w:r w:rsidRPr="00737659">
        <w:rPr>
          <w:rFonts w:ascii="Calibri Light" w:hAnsi="Calibri Light" w:cs="Calibri Light"/>
        </w:rPr>
        <w:br/>
        <w:t xml:space="preserve">The Client is the </w:t>
      </w:r>
      <w:r w:rsidRPr="00737659">
        <w:rPr>
          <w:rFonts w:ascii="Calibri Light" w:hAnsi="Calibri Light" w:cs="Calibri Light"/>
          <w:b/>
          <w:bCs/>
        </w:rPr>
        <w:t>responsible party</w:t>
      </w:r>
      <w:r w:rsidRPr="00737659">
        <w:rPr>
          <w:rFonts w:ascii="Calibri Light" w:hAnsi="Calibri Light" w:cs="Calibri Light"/>
        </w:rPr>
        <w:t xml:space="preserve"> for Personal Information collected via the Platform and determines the purpose and means of processing such Personal Information.</w:t>
      </w:r>
    </w:p>
    <w:p w14:paraId="40B5882E" w14:textId="77777777" w:rsid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18872330">
          <v:rect id="_x0000_i1309" style="width:0;height:1.5pt" o:hralign="center" o:hrstd="t" o:hr="t" fillcolor="#a0a0a0" stroked="f"/>
        </w:pict>
      </w:r>
    </w:p>
    <w:p w14:paraId="659BE42C" w14:textId="77777777" w:rsidR="00582D2D" w:rsidRDefault="00582D2D" w:rsidP="00737659">
      <w:pPr>
        <w:rPr>
          <w:rFonts w:ascii="Calibri Light" w:hAnsi="Calibri Light" w:cs="Calibri Light"/>
        </w:rPr>
      </w:pPr>
    </w:p>
    <w:p w14:paraId="53F52530" w14:textId="77777777" w:rsidR="00582D2D" w:rsidRDefault="00582D2D" w:rsidP="00737659">
      <w:pPr>
        <w:rPr>
          <w:rFonts w:ascii="Calibri Light" w:hAnsi="Calibri Light" w:cs="Calibri Light"/>
        </w:rPr>
      </w:pPr>
    </w:p>
    <w:p w14:paraId="439ED80D" w14:textId="0FDC03DA" w:rsidR="00582D2D" w:rsidRDefault="00582D2D" w:rsidP="00582D2D">
      <w:pPr>
        <w:spacing w:before="2200"/>
        <w:rPr>
          <w:rFonts w:ascii="Calibri Light" w:hAnsi="Calibri Light" w:cs="Calibri Light"/>
        </w:rPr>
      </w:pP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w:lastRenderedPageBreak/>
        <w:drawing>
          <wp:anchor distT="0" distB="0" distL="114300" distR="114300" simplePos="0" relativeHeight="251662336" behindDoc="0" locked="0" layoutInCell="1" allowOverlap="1" wp14:anchorId="068C7D9E" wp14:editId="2C951AFF">
            <wp:simplePos x="0" y="0"/>
            <wp:positionH relativeFrom="column">
              <wp:posOffset>-541020</wp:posOffset>
            </wp:positionH>
            <wp:positionV relativeFrom="paragraph">
              <wp:posOffset>-913765</wp:posOffset>
            </wp:positionV>
            <wp:extent cx="7566660" cy="2451100"/>
            <wp:effectExtent l="0" t="0" r="0" b="6350"/>
            <wp:wrapNone/>
            <wp:docPr id="1449753459" name="Picture 4" descr="A display of clothing and equip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4304" name="Picture 4" descr="A display of clothing and equip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380C" w14:textId="77777777" w:rsidR="00582D2D" w:rsidRPr="00737659" w:rsidRDefault="00582D2D" w:rsidP="00582D2D">
      <w:pPr>
        <w:spacing w:before="1800"/>
        <w:rPr>
          <w:rFonts w:ascii="Calibri Light" w:hAnsi="Calibri Light" w:cs="Calibri Light"/>
        </w:rPr>
      </w:pPr>
    </w:p>
    <w:p w14:paraId="0F3625E1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4. PERSONAL INFORMATION PROCESSED</w:t>
      </w:r>
    </w:p>
    <w:p w14:paraId="2B57E20F" w14:textId="42644DE0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Depending on the Client’s use of the Platform, </w:t>
      </w:r>
      <w:r w:rsidR="00954CA8"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 w:rsidR="00954CA8">
        <w:rPr>
          <w:rFonts w:ascii="Calibri Light" w:hAnsi="Calibri Light" w:cs="Calibri Light"/>
        </w:rPr>
        <w:t>)</w:t>
      </w:r>
      <w:r w:rsidRPr="00737659">
        <w:rPr>
          <w:rFonts w:ascii="Calibri Light" w:hAnsi="Calibri Light" w:cs="Calibri Light"/>
        </w:rPr>
        <w:t xml:space="preserve"> may process the following categories of Personal Information:</w:t>
      </w:r>
    </w:p>
    <w:p w14:paraId="65883190" w14:textId="77777777" w:rsidR="00737659" w:rsidRPr="00737659" w:rsidRDefault="00737659" w:rsidP="00737659">
      <w:pPr>
        <w:numPr>
          <w:ilvl w:val="0"/>
          <w:numId w:val="4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Names and surnames</w:t>
      </w:r>
    </w:p>
    <w:p w14:paraId="34E25288" w14:textId="77777777" w:rsidR="00737659" w:rsidRPr="00737659" w:rsidRDefault="00737659" w:rsidP="00737659">
      <w:pPr>
        <w:numPr>
          <w:ilvl w:val="0"/>
          <w:numId w:val="4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Email addresses and contact details</w:t>
      </w:r>
    </w:p>
    <w:p w14:paraId="6984F07D" w14:textId="77777777" w:rsidR="00737659" w:rsidRPr="00737659" w:rsidRDefault="00737659" w:rsidP="00737659">
      <w:pPr>
        <w:numPr>
          <w:ilvl w:val="0"/>
          <w:numId w:val="4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Identification or registration numbers (where required by the Client)</w:t>
      </w:r>
    </w:p>
    <w:p w14:paraId="2C0AD762" w14:textId="77777777" w:rsidR="00737659" w:rsidRPr="00737659" w:rsidRDefault="00737659" w:rsidP="00737659">
      <w:pPr>
        <w:numPr>
          <w:ilvl w:val="0"/>
          <w:numId w:val="4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Event attendance, registration, and participation data</w:t>
      </w:r>
    </w:p>
    <w:p w14:paraId="36F59AA0" w14:textId="77777777" w:rsidR="00737659" w:rsidRPr="00737659" w:rsidRDefault="00737659" w:rsidP="00737659">
      <w:pPr>
        <w:numPr>
          <w:ilvl w:val="0"/>
          <w:numId w:val="4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Device, browser, and usage information</w:t>
      </w:r>
    </w:p>
    <w:p w14:paraId="0739C5AB" w14:textId="29C6C524" w:rsidR="00737659" w:rsidRPr="00737659" w:rsidRDefault="00954CA8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 xml:space="preserve"> </w:t>
      </w:r>
      <w:r w:rsidR="00737659" w:rsidRPr="00737659">
        <w:rPr>
          <w:rFonts w:ascii="Calibri Light" w:hAnsi="Calibri Light" w:cs="Calibri Light"/>
        </w:rPr>
        <w:t>does not intentionally process special personal information unless expressly required by the Client and permitted by law.</w:t>
      </w:r>
    </w:p>
    <w:p w14:paraId="4E60E6EB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135D9A91">
          <v:rect id="_x0000_i1310" style="width:0;height:1.5pt" o:hralign="center" o:hrstd="t" o:hr="t" fillcolor="#a0a0a0" stroked="f"/>
        </w:pict>
      </w:r>
    </w:p>
    <w:p w14:paraId="7687AF3E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5. PURPOSES OF PROCESSING</w:t>
      </w:r>
    </w:p>
    <w:p w14:paraId="4E5AD09D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Personal Information is processed for the following purposes:</w:t>
      </w:r>
    </w:p>
    <w:p w14:paraId="0D01F0E1" w14:textId="77777777" w:rsidR="00737659" w:rsidRPr="00737659" w:rsidRDefault="00737659" w:rsidP="00737659">
      <w:pPr>
        <w:numPr>
          <w:ilvl w:val="0"/>
          <w:numId w:val="5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Event registration and visitor management</w:t>
      </w:r>
    </w:p>
    <w:p w14:paraId="1E82930D" w14:textId="77777777" w:rsidR="00737659" w:rsidRPr="00737659" w:rsidRDefault="00737659" w:rsidP="00737659">
      <w:pPr>
        <w:numPr>
          <w:ilvl w:val="0"/>
          <w:numId w:val="5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Verification of attendees and access control</w:t>
      </w:r>
    </w:p>
    <w:p w14:paraId="12500CC0" w14:textId="77777777" w:rsidR="00737659" w:rsidRPr="00737659" w:rsidRDefault="00737659" w:rsidP="00737659">
      <w:pPr>
        <w:numPr>
          <w:ilvl w:val="0"/>
          <w:numId w:val="5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Communication relating to events</w:t>
      </w:r>
    </w:p>
    <w:p w14:paraId="2405EFFA" w14:textId="77777777" w:rsidR="00737659" w:rsidRPr="00737659" w:rsidRDefault="00737659" w:rsidP="00737659">
      <w:pPr>
        <w:numPr>
          <w:ilvl w:val="0"/>
          <w:numId w:val="5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Reporting and analytics for Clients</w:t>
      </w:r>
    </w:p>
    <w:p w14:paraId="12D41593" w14:textId="77777777" w:rsidR="00737659" w:rsidRPr="00737659" w:rsidRDefault="00737659" w:rsidP="00737659">
      <w:pPr>
        <w:numPr>
          <w:ilvl w:val="0"/>
          <w:numId w:val="5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Platform security, auditing, and operational support</w:t>
      </w:r>
    </w:p>
    <w:p w14:paraId="6D4C7461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08FF7403">
          <v:rect id="_x0000_i1311" style="width:0;height:1.5pt" o:hralign="center" o:hrstd="t" o:hr="t" fillcolor="#a0a0a0" stroked="f"/>
        </w:pict>
      </w:r>
    </w:p>
    <w:p w14:paraId="29198E1F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6. LAWFUL BASIS FOR PROCESSING</w:t>
      </w:r>
    </w:p>
    <w:p w14:paraId="546E0FDB" w14:textId="1C73E2C7" w:rsidR="00737659" w:rsidRPr="00737659" w:rsidRDefault="00954CA8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 xml:space="preserve"> </w:t>
      </w:r>
      <w:r w:rsidR="00737659" w:rsidRPr="00737659">
        <w:rPr>
          <w:rFonts w:ascii="Calibri Light" w:hAnsi="Calibri Light" w:cs="Calibri Light"/>
        </w:rPr>
        <w:t>processes Personal Information in accordance with POPIA on the basis that:</w:t>
      </w:r>
    </w:p>
    <w:p w14:paraId="1D63212C" w14:textId="77777777" w:rsidR="00737659" w:rsidRPr="00737659" w:rsidRDefault="00737659" w:rsidP="00737659">
      <w:pPr>
        <w:numPr>
          <w:ilvl w:val="0"/>
          <w:numId w:val="6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Processing is necessary to perform in terms of a contract with the Client;</w:t>
      </w:r>
    </w:p>
    <w:p w14:paraId="7EFC5BF0" w14:textId="77777777" w:rsidR="00737659" w:rsidRPr="00737659" w:rsidRDefault="00737659" w:rsidP="00737659">
      <w:pPr>
        <w:numPr>
          <w:ilvl w:val="0"/>
          <w:numId w:val="6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Processing is required to comply with a legal obligation; and/or</w:t>
      </w:r>
    </w:p>
    <w:p w14:paraId="326006EA" w14:textId="77777777" w:rsidR="00737659" w:rsidRPr="00737659" w:rsidRDefault="00737659" w:rsidP="00737659">
      <w:pPr>
        <w:numPr>
          <w:ilvl w:val="0"/>
          <w:numId w:val="6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Data Subjects have provided consent where required.</w:t>
      </w:r>
    </w:p>
    <w:p w14:paraId="28F61B3F" w14:textId="77777777" w:rsid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4B124791">
          <v:rect id="_x0000_i1312" style="width:0;height:1.5pt" o:hralign="center" o:hrstd="t" o:hr="t" fillcolor="#a0a0a0" stroked="f"/>
        </w:pict>
      </w:r>
    </w:p>
    <w:p w14:paraId="4CCF3320" w14:textId="77777777" w:rsidR="00954CA8" w:rsidRDefault="00954CA8" w:rsidP="00737659">
      <w:pPr>
        <w:rPr>
          <w:rFonts w:ascii="Calibri Light" w:hAnsi="Calibri Light" w:cs="Calibri Light"/>
        </w:rPr>
      </w:pPr>
    </w:p>
    <w:p w14:paraId="63D17D99" w14:textId="77777777" w:rsidR="00954CA8" w:rsidRDefault="00954CA8" w:rsidP="00737659">
      <w:pPr>
        <w:rPr>
          <w:rFonts w:ascii="Calibri Light" w:hAnsi="Calibri Light" w:cs="Calibri Light"/>
        </w:rPr>
      </w:pPr>
    </w:p>
    <w:p w14:paraId="15C5EA3E" w14:textId="68444C7B" w:rsidR="00954CA8" w:rsidRDefault="00954CA8" w:rsidP="00954CA8">
      <w:pPr>
        <w:spacing w:before="1800"/>
        <w:rPr>
          <w:rFonts w:ascii="Calibri Light" w:hAnsi="Calibri Light" w:cs="Calibri Light"/>
        </w:rPr>
      </w:pP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w:lastRenderedPageBreak/>
        <w:drawing>
          <wp:anchor distT="0" distB="0" distL="114300" distR="114300" simplePos="0" relativeHeight="251664384" behindDoc="0" locked="0" layoutInCell="1" allowOverlap="1" wp14:anchorId="12C4EF14" wp14:editId="2266B706">
            <wp:simplePos x="0" y="0"/>
            <wp:positionH relativeFrom="column">
              <wp:posOffset>-533400</wp:posOffset>
            </wp:positionH>
            <wp:positionV relativeFrom="paragraph">
              <wp:posOffset>-911225</wp:posOffset>
            </wp:positionV>
            <wp:extent cx="7566660" cy="2451100"/>
            <wp:effectExtent l="0" t="0" r="0" b="6350"/>
            <wp:wrapNone/>
            <wp:docPr id="2115011357" name="Picture 4" descr="A display of clothing and equip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4304" name="Picture 4" descr="A display of clothing and equip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71A36" w14:textId="73FA66BD" w:rsidR="00954CA8" w:rsidRPr="00737659" w:rsidRDefault="00954CA8" w:rsidP="00954CA8">
      <w:pPr>
        <w:spacing w:before="1800"/>
        <w:rPr>
          <w:rFonts w:ascii="Calibri Light" w:hAnsi="Calibri Light" w:cs="Calibri Light"/>
        </w:rPr>
      </w:pPr>
    </w:p>
    <w:p w14:paraId="04800A5F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7. CLIENT OBLIGATIONS</w:t>
      </w:r>
    </w:p>
    <w:p w14:paraId="3F1A80C1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Clients warrant and undertake that they:</w:t>
      </w:r>
    </w:p>
    <w:p w14:paraId="76CA4653" w14:textId="77777777" w:rsidR="00737659" w:rsidRPr="00737659" w:rsidRDefault="00737659" w:rsidP="00737659">
      <w:pPr>
        <w:numPr>
          <w:ilvl w:val="0"/>
          <w:numId w:val="7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Have a lawful basis to collect and process Personal Information;</w:t>
      </w:r>
    </w:p>
    <w:p w14:paraId="48F8D2AA" w14:textId="77777777" w:rsidR="00737659" w:rsidRPr="00737659" w:rsidRDefault="00737659" w:rsidP="00737659">
      <w:pPr>
        <w:numPr>
          <w:ilvl w:val="0"/>
          <w:numId w:val="7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Have obtained all necessary consents from Data Subjects;</w:t>
      </w:r>
    </w:p>
    <w:p w14:paraId="0CB6AEFC" w14:textId="77777777" w:rsidR="00737659" w:rsidRPr="00737659" w:rsidRDefault="00737659" w:rsidP="00737659">
      <w:pPr>
        <w:numPr>
          <w:ilvl w:val="0"/>
          <w:numId w:val="7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Provide appropriate privacy notices to Data Subjects;</w:t>
      </w:r>
    </w:p>
    <w:p w14:paraId="5763AA40" w14:textId="77777777" w:rsidR="00737659" w:rsidRPr="00737659" w:rsidRDefault="00737659" w:rsidP="00737659">
      <w:pPr>
        <w:numPr>
          <w:ilvl w:val="0"/>
          <w:numId w:val="7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Use the Platform in compliance with POPIA and other applicable laws.</w:t>
      </w:r>
    </w:p>
    <w:p w14:paraId="258735A3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17507386">
          <v:rect id="_x0000_i1313" style="width:0;height:1.5pt" o:hralign="center" o:hrstd="t" o:hr="t" fillcolor="#a0a0a0" stroked="f"/>
        </w:pict>
      </w:r>
    </w:p>
    <w:p w14:paraId="4F2186A1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8. DATA SECURITY SAFEGUARDS</w:t>
      </w:r>
    </w:p>
    <w:p w14:paraId="5436B537" w14:textId="28FBAE6C" w:rsidR="00737659" w:rsidRPr="00737659" w:rsidRDefault="00954CA8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</w:rPr>
        <w:t xml:space="preserve"> </w:t>
      </w:r>
      <w:r w:rsidR="00737659" w:rsidRPr="00737659">
        <w:rPr>
          <w:rFonts w:ascii="Calibri Light" w:hAnsi="Calibri Light" w:cs="Calibri Light"/>
        </w:rPr>
        <w:t>implements appropriate, reasonable technical and organisational measures to protect Personal Information against:</w:t>
      </w:r>
    </w:p>
    <w:p w14:paraId="51D2D9F1" w14:textId="77777777" w:rsidR="00737659" w:rsidRPr="00737659" w:rsidRDefault="00737659" w:rsidP="00737659">
      <w:pPr>
        <w:numPr>
          <w:ilvl w:val="0"/>
          <w:numId w:val="8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Loss or damage;</w:t>
      </w:r>
    </w:p>
    <w:p w14:paraId="20FFE006" w14:textId="77777777" w:rsidR="00737659" w:rsidRPr="00737659" w:rsidRDefault="00737659" w:rsidP="00737659">
      <w:pPr>
        <w:numPr>
          <w:ilvl w:val="0"/>
          <w:numId w:val="8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Unauthorised access, processing, or disclosure;</w:t>
      </w:r>
    </w:p>
    <w:p w14:paraId="1342081F" w14:textId="77777777" w:rsidR="00737659" w:rsidRPr="00737659" w:rsidRDefault="00737659" w:rsidP="00737659">
      <w:pPr>
        <w:numPr>
          <w:ilvl w:val="0"/>
          <w:numId w:val="8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Unlawful processing.</w:t>
      </w:r>
    </w:p>
    <w:p w14:paraId="673E3ABE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Such measures may include access controls, encryption, secure hosting environments, and regular system monitoring.</w:t>
      </w:r>
    </w:p>
    <w:p w14:paraId="59606EAD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046C9A19">
          <v:rect id="_x0000_i1314" style="width:0;height:1.5pt" o:hralign="center" o:hrstd="t" o:hr="t" fillcolor="#a0a0a0" stroked="f"/>
        </w:pict>
      </w:r>
    </w:p>
    <w:p w14:paraId="6382D303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9. DATA RETENTION</w:t>
      </w:r>
    </w:p>
    <w:p w14:paraId="2CE61712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Personal Information is retained only for as long as necessary to:</w:t>
      </w:r>
    </w:p>
    <w:p w14:paraId="120FE67B" w14:textId="77777777" w:rsidR="00737659" w:rsidRPr="00737659" w:rsidRDefault="00737659" w:rsidP="00737659">
      <w:pPr>
        <w:numPr>
          <w:ilvl w:val="0"/>
          <w:numId w:val="9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Fulfil the purposes for which it was collected;</w:t>
      </w:r>
    </w:p>
    <w:p w14:paraId="0709C777" w14:textId="77777777" w:rsidR="00737659" w:rsidRPr="00737659" w:rsidRDefault="00737659" w:rsidP="00737659">
      <w:pPr>
        <w:numPr>
          <w:ilvl w:val="0"/>
          <w:numId w:val="9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Comply with legal or contractual obligations; or</w:t>
      </w:r>
    </w:p>
    <w:p w14:paraId="1D35DE59" w14:textId="77777777" w:rsidR="00737659" w:rsidRPr="00737659" w:rsidRDefault="00737659" w:rsidP="00737659">
      <w:pPr>
        <w:numPr>
          <w:ilvl w:val="0"/>
          <w:numId w:val="9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As instructed by the Client.</w:t>
      </w:r>
    </w:p>
    <w:p w14:paraId="369FC610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Upon termination of services, Personal Information may be returned to the Client or securely deleted, subject to applicable law.</w:t>
      </w:r>
    </w:p>
    <w:p w14:paraId="2A7E2377" w14:textId="77777777" w:rsid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55607052">
          <v:rect id="_x0000_i1315" style="width:0;height:1.5pt" o:hralign="center" o:hrstd="t" o:hr="t" fillcolor="#a0a0a0" stroked="f"/>
        </w:pict>
      </w:r>
    </w:p>
    <w:p w14:paraId="6CD091E8" w14:textId="77777777" w:rsidR="00373230" w:rsidRDefault="00373230" w:rsidP="00737659">
      <w:pPr>
        <w:rPr>
          <w:rFonts w:ascii="Calibri Light" w:hAnsi="Calibri Light" w:cs="Calibri Light"/>
        </w:rPr>
      </w:pPr>
    </w:p>
    <w:p w14:paraId="28B75DF5" w14:textId="77777777" w:rsidR="00373230" w:rsidRDefault="00373230" w:rsidP="00737659">
      <w:pPr>
        <w:rPr>
          <w:rFonts w:ascii="Calibri Light" w:hAnsi="Calibri Light" w:cs="Calibri Light"/>
        </w:rPr>
      </w:pPr>
    </w:p>
    <w:p w14:paraId="0D869AD0" w14:textId="77777777" w:rsidR="00373230" w:rsidRDefault="00373230" w:rsidP="00737659">
      <w:pPr>
        <w:rPr>
          <w:rFonts w:ascii="Calibri Light" w:hAnsi="Calibri Light" w:cs="Calibri Light"/>
        </w:rPr>
      </w:pPr>
    </w:p>
    <w:p w14:paraId="64BDB8AB" w14:textId="77777777" w:rsidR="00373230" w:rsidRDefault="00373230" w:rsidP="00737659">
      <w:pPr>
        <w:rPr>
          <w:rFonts w:ascii="Calibri Light" w:hAnsi="Calibri Light" w:cs="Calibri Light"/>
        </w:rPr>
      </w:pPr>
    </w:p>
    <w:p w14:paraId="24222BAC" w14:textId="006A2E30" w:rsidR="00373230" w:rsidRDefault="00373230" w:rsidP="00373230">
      <w:pPr>
        <w:spacing w:before="1800"/>
        <w:rPr>
          <w:rFonts w:ascii="Calibri Light" w:hAnsi="Calibri Light" w:cs="Calibri Light"/>
        </w:rPr>
      </w:pP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6DE4BEA8" wp14:editId="00003F02">
            <wp:simplePos x="0" y="0"/>
            <wp:positionH relativeFrom="column">
              <wp:posOffset>-541020</wp:posOffset>
            </wp:positionH>
            <wp:positionV relativeFrom="paragraph">
              <wp:posOffset>-926465</wp:posOffset>
            </wp:positionV>
            <wp:extent cx="7566660" cy="2451100"/>
            <wp:effectExtent l="0" t="0" r="0" b="6350"/>
            <wp:wrapNone/>
            <wp:docPr id="2140114980" name="Picture 4" descr="A display of clothing and equip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4304" name="Picture 4" descr="A display of clothing and equip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0313D" w14:textId="50FFCD0C" w:rsidR="00373230" w:rsidRPr="00737659" w:rsidRDefault="00373230" w:rsidP="00373230">
      <w:pPr>
        <w:spacing w:before="1800"/>
        <w:rPr>
          <w:rFonts w:ascii="Calibri Light" w:hAnsi="Calibri Light" w:cs="Calibri Light"/>
        </w:rPr>
      </w:pPr>
    </w:p>
    <w:p w14:paraId="442342EE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10. DATA SUBJECT RIGHTS</w:t>
      </w:r>
    </w:p>
    <w:p w14:paraId="17CB6EDE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In accordance with POPIA, Data Subjects have the right to:</w:t>
      </w:r>
    </w:p>
    <w:p w14:paraId="7268FC48" w14:textId="77777777" w:rsidR="00737659" w:rsidRPr="00737659" w:rsidRDefault="00737659" w:rsidP="00737659">
      <w:pPr>
        <w:numPr>
          <w:ilvl w:val="0"/>
          <w:numId w:val="10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Request access to their Personal Information;</w:t>
      </w:r>
    </w:p>
    <w:p w14:paraId="40A35ADB" w14:textId="77777777" w:rsidR="00737659" w:rsidRPr="00737659" w:rsidRDefault="00737659" w:rsidP="00737659">
      <w:pPr>
        <w:numPr>
          <w:ilvl w:val="0"/>
          <w:numId w:val="10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Request correction or deletion of Personal Information;</w:t>
      </w:r>
    </w:p>
    <w:p w14:paraId="55E15168" w14:textId="77777777" w:rsidR="00737659" w:rsidRPr="00737659" w:rsidRDefault="00737659" w:rsidP="00737659">
      <w:pPr>
        <w:numPr>
          <w:ilvl w:val="0"/>
          <w:numId w:val="10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Object to the processing of Personal Information;</w:t>
      </w:r>
    </w:p>
    <w:p w14:paraId="3FFCF86B" w14:textId="77777777" w:rsidR="00737659" w:rsidRPr="00737659" w:rsidRDefault="00737659" w:rsidP="00737659">
      <w:pPr>
        <w:numPr>
          <w:ilvl w:val="0"/>
          <w:numId w:val="10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Lodge a complaint with the Information Regulator of South Africa.</w:t>
      </w:r>
    </w:p>
    <w:p w14:paraId="66D30174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Requests relating to Personal Information processed via the Platform should be directed to the relevant Client, as responsible party.</w:t>
      </w:r>
    </w:p>
    <w:p w14:paraId="47EB9E26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6FC1DF50">
          <v:rect id="_x0000_i1316" style="width:0;height:1.5pt" o:hralign="center" o:hrstd="t" o:hr="t" fillcolor="#a0a0a0" stroked="f"/>
        </w:pict>
      </w:r>
    </w:p>
    <w:p w14:paraId="351EFDEF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11. DATA BREACH MANAGEMENT</w:t>
      </w:r>
    </w:p>
    <w:p w14:paraId="01008368" w14:textId="20C69C51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In the event of a suspected or confirmed security compromise affecting Personal Information, </w:t>
      </w:r>
      <w:r w:rsidR="00373230">
        <w:rPr>
          <w:rFonts w:ascii="Calibri Light" w:hAnsi="Calibri Light" w:cs="Calibri Light"/>
        </w:rPr>
        <w:t>RSP Information Technology (</w:t>
      </w:r>
      <w:proofErr w:type="spellStart"/>
      <w:r w:rsidR="00373230" w:rsidRPr="00737659">
        <w:rPr>
          <w:rFonts w:ascii="Calibri Light" w:hAnsi="Calibri Light" w:cs="Calibri Light"/>
        </w:rPr>
        <w:t>ShowWave</w:t>
      </w:r>
      <w:proofErr w:type="spellEnd"/>
      <w:r w:rsidR="00373230">
        <w:rPr>
          <w:rFonts w:ascii="Calibri Light" w:hAnsi="Calibri Light" w:cs="Calibri Light"/>
        </w:rPr>
        <w:t xml:space="preserve">) </w:t>
      </w:r>
      <w:r w:rsidRPr="00737659">
        <w:rPr>
          <w:rFonts w:ascii="Calibri Light" w:hAnsi="Calibri Light" w:cs="Calibri Light"/>
        </w:rPr>
        <w:t>shall:</w:t>
      </w:r>
    </w:p>
    <w:p w14:paraId="0BBDEE7F" w14:textId="77777777" w:rsidR="00737659" w:rsidRPr="00737659" w:rsidRDefault="00737659" w:rsidP="00737659">
      <w:pPr>
        <w:numPr>
          <w:ilvl w:val="0"/>
          <w:numId w:val="11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Notify the relevant Client without undue delay; and</w:t>
      </w:r>
    </w:p>
    <w:p w14:paraId="10733D15" w14:textId="77777777" w:rsidR="00737659" w:rsidRPr="00737659" w:rsidRDefault="00737659" w:rsidP="00737659">
      <w:pPr>
        <w:numPr>
          <w:ilvl w:val="0"/>
          <w:numId w:val="11"/>
        </w:num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Provide reasonable assistance to enable the Client to comply with its notification obligations under POPIA.</w:t>
      </w:r>
    </w:p>
    <w:p w14:paraId="2FFAFD6C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7BA104FB">
          <v:rect id="_x0000_i1317" style="width:0;height:1.5pt" o:hralign="center" o:hrstd="t" o:hr="t" fillcolor="#a0a0a0" stroked="f"/>
        </w:pict>
      </w:r>
    </w:p>
    <w:p w14:paraId="4AD8EF90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12. CROSS-BORDER DATA TRANSFERS</w:t>
      </w:r>
    </w:p>
    <w:p w14:paraId="7F6B48E7" w14:textId="65C4D630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 xml:space="preserve">Where Personal Information is transferred outside of South Africa, </w:t>
      </w:r>
      <w:r w:rsidR="00373230">
        <w:rPr>
          <w:rFonts w:ascii="Calibri Light" w:hAnsi="Calibri Light" w:cs="Calibri Light"/>
        </w:rPr>
        <w:t>RSP Information Technology (</w:t>
      </w:r>
      <w:proofErr w:type="spellStart"/>
      <w:r w:rsidR="00373230" w:rsidRPr="00737659">
        <w:rPr>
          <w:rFonts w:ascii="Calibri Light" w:hAnsi="Calibri Light" w:cs="Calibri Light"/>
        </w:rPr>
        <w:t>ShowWave</w:t>
      </w:r>
      <w:proofErr w:type="spellEnd"/>
      <w:r w:rsidR="00373230">
        <w:rPr>
          <w:rFonts w:ascii="Calibri Light" w:hAnsi="Calibri Light" w:cs="Calibri Light"/>
        </w:rPr>
        <w:t xml:space="preserve">) </w:t>
      </w:r>
      <w:r w:rsidRPr="00737659">
        <w:rPr>
          <w:rFonts w:ascii="Calibri Light" w:hAnsi="Calibri Light" w:cs="Calibri Light"/>
        </w:rPr>
        <w:t>shall ensure that such transfers comply with section 72 of POPIA and that appropriate safeguards are in place.</w:t>
      </w:r>
    </w:p>
    <w:p w14:paraId="51D8C97E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6B491A60">
          <v:rect id="_x0000_i1318" style="width:0;height:1.5pt" o:hralign="center" o:hrstd="t" o:hr="t" fillcolor="#a0a0a0" stroked="f"/>
        </w:pict>
      </w:r>
    </w:p>
    <w:p w14:paraId="04B6BF1E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13. THIRD-PARTY SERVICE PROVIDERS</w:t>
      </w:r>
    </w:p>
    <w:p w14:paraId="71CE9B4A" w14:textId="53934087" w:rsidR="00737659" w:rsidRPr="00737659" w:rsidRDefault="00373230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>
        <w:rPr>
          <w:rFonts w:ascii="Calibri Light" w:hAnsi="Calibri Light" w:cs="Calibri Light"/>
        </w:rPr>
        <w:t xml:space="preserve">) </w:t>
      </w:r>
      <w:r w:rsidR="00737659" w:rsidRPr="00737659">
        <w:rPr>
          <w:rFonts w:ascii="Calibri Light" w:hAnsi="Calibri Light" w:cs="Calibri Light"/>
        </w:rPr>
        <w:t>may utilise third-party service providers (such as hosting or infrastructure providers) who process Personal Information on its behalf. All such providers are required to maintain appropriate data protection and security standards.</w:t>
      </w:r>
    </w:p>
    <w:p w14:paraId="1E286B55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6E85C531">
          <v:rect id="_x0000_i1319" style="width:0;height:1.5pt" o:hralign="center" o:hrstd="t" o:hr="t" fillcolor="#a0a0a0" stroked="f"/>
        </w:pict>
      </w:r>
    </w:p>
    <w:p w14:paraId="0FAA62B0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14. CHANGES TO THIS POLICY</w:t>
      </w:r>
    </w:p>
    <w:p w14:paraId="1698C65E" w14:textId="733EFCD3" w:rsidR="00737659" w:rsidRPr="00737659" w:rsidRDefault="00373230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RSP Information Technology (</w:t>
      </w:r>
      <w:proofErr w:type="spellStart"/>
      <w:r w:rsidRPr="00737659">
        <w:rPr>
          <w:rFonts w:ascii="Calibri Light" w:hAnsi="Calibri Light" w:cs="Calibri Light"/>
        </w:rPr>
        <w:t>ShowWave</w:t>
      </w:r>
      <w:proofErr w:type="spellEnd"/>
      <w:r>
        <w:rPr>
          <w:rFonts w:ascii="Calibri Light" w:hAnsi="Calibri Light" w:cs="Calibri Light"/>
        </w:rPr>
        <w:t xml:space="preserve">) </w:t>
      </w:r>
      <w:r w:rsidR="00737659" w:rsidRPr="00737659">
        <w:rPr>
          <w:rFonts w:ascii="Calibri Light" w:hAnsi="Calibri Light" w:cs="Calibri Light"/>
        </w:rPr>
        <w:t>reserves the right to update this Policy from time to time. Any material changes will be communicated via the Platform or other appropriate means.</w:t>
      </w:r>
    </w:p>
    <w:p w14:paraId="7DFEC21C" w14:textId="77777777" w:rsid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1CEACD6F">
          <v:rect id="_x0000_i1320" style="width:0;height:1.5pt" o:hralign="center" o:hrstd="t" o:hr="t" fillcolor="#a0a0a0" stroked="f"/>
        </w:pict>
      </w:r>
    </w:p>
    <w:p w14:paraId="178285E6" w14:textId="77777777" w:rsidR="00373230" w:rsidRDefault="00373230" w:rsidP="00737659">
      <w:pPr>
        <w:rPr>
          <w:rFonts w:ascii="Calibri Light" w:hAnsi="Calibri Light" w:cs="Calibri Light"/>
        </w:rPr>
      </w:pPr>
    </w:p>
    <w:p w14:paraId="099FA0AD" w14:textId="3433F3F6" w:rsidR="00373230" w:rsidRDefault="00373230" w:rsidP="00373230">
      <w:pPr>
        <w:spacing w:before="1800"/>
        <w:rPr>
          <w:rFonts w:ascii="Calibri Light" w:hAnsi="Calibri Light" w:cs="Calibri Light"/>
        </w:rPr>
      </w:pPr>
      <w:r w:rsidRPr="00C22B5E">
        <w:rPr>
          <w:rFonts w:ascii="Calibri Light" w:hAnsi="Calibri Light" w:cs="Calibri Light"/>
          <w:noProof/>
          <w:sz w:val="28"/>
          <w:szCs w:val="28"/>
          <w:lang w:eastAsia="en-ZA"/>
        </w:rPr>
        <w:lastRenderedPageBreak/>
        <w:drawing>
          <wp:anchor distT="0" distB="0" distL="114300" distR="114300" simplePos="0" relativeHeight="251668480" behindDoc="0" locked="0" layoutInCell="1" allowOverlap="1" wp14:anchorId="05C1444E" wp14:editId="3C08DA3A">
            <wp:simplePos x="0" y="0"/>
            <wp:positionH relativeFrom="column">
              <wp:posOffset>-548640</wp:posOffset>
            </wp:positionH>
            <wp:positionV relativeFrom="paragraph">
              <wp:posOffset>-911225</wp:posOffset>
            </wp:positionV>
            <wp:extent cx="7566660" cy="2451100"/>
            <wp:effectExtent l="0" t="0" r="0" b="6350"/>
            <wp:wrapNone/>
            <wp:docPr id="861016938" name="Picture 4" descr="A display of clothing and equip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64304" name="Picture 4" descr="A display of clothing and equipmen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B70B2" w14:textId="113EE06A" w:rsidR="00373230" w:rsidRPr="00737659" w:rsidRDefault="00373230" w:rsidP="00373230">
      <w:pPr>
        <w:spacing w:before="1800"/>
        <w:rPr>
          <w:rFonts w:ascii="Calibri Light" w:hAnsi="Calibri Light" w:cs="Calibri Light"/>
        </w:rPr>
      </w:pPr>
    </w:p>
    <w:p w14:paraId="3169B4B1" w14:textId="77777777" w:rsidR="00737659" w:rsidRPr="00737659" w:rsidRDefault="00737659" w:rsidP="00737659">
      <w:pPr>
        <w:rPr>
          <w:rFonts w:ascii="Calibri Light" w:hAnsi="Calibri Light" w:cs="Calibri Light"/>
          <w:b/>
          <w:bCs/>
        </w:rPr>
      </w:pPr>
      <w:r w:rsidRPr="00737659">
        <w:rPr>
          <w:rFonts w:ascii="Calibri Light" w:hAnsi="Calibri Light" w:cs="Calibri Light"/>
          <w:b/>
          <w:bCs/>
        </w:rPr>
        <w:t>15. CONTACT DETAILS</w:t>
      </w:r>
    </w:p>
    <w:p w14:paraId="3F45C258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t>For queries relating to this Policy or data protection matters, please contact:</w:t>
      </w:r>
    </w:p>
    <w:p w14:paraId="723D6DDA" w14:textId="111C4AF9" w:rsidR="00737659" w:rsidRPr="00737659" w:rsidRDefault="00373230" w:rsidP="0073765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RSP Information Technology cc</w:t>
      </w:r>
      <w:r w:rsidR="00737659" w:rsidRPr="00737659">
        <w:rPr>
          <w:rFonts w:ascii="Calibri Light" w:hAnsi="Calibri Light" w:cs="Calibri Light"/>
        </w:rPr>
        <w:br/>
        <w:t xml:space="preserve">Email: </w:t>
      </w:r>
      <w:hyperlink r:id="rId10" w:history="1">
        <w:r w:rsidR="00737659" w:rsidRPr="00737659">
          <w:rPr>
            <w:rStyle w:val="Hyperlink"/>
            <w:rFonts w:ascii="Calibri Light" w:hAnsi="Calibri Light" w:cs="Calibri Light"/>
          </w:rPr>
          <w:t>info@showwave.co.za</w:t>
        </w:r>
      </w:hyperlink>
    </w:p>
    <w:p w14:paraId="39AC33C4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</w:rPr>
        <w:pict w14:anchorId="76D7CCB3">
          <v:rect id="_x0000_i1321" style="width:0;height:1.5pt" o:hralign="center" o:hrstd="t" o:hr="t" fillcolor="#a0a0a0" stroked="f"/>
        </w:pict>
      </w:r>
    </w:p>
    <w:p w14:paraId="1E4AAB84" w14:textId="77777777" w:rsidR="00737659" w:rsidRPr="00737659" w:rsidRDefault="00737659" w:rsidP="00737659">
      <w:pPr>
        <w:rPr>
          <w:rFonts w:ascii="Calibri Light" w:hAnsi="Calibri Light" w:cs="Calibri Light"/>
        </w:rPr>
      </w:pPr>
      <w:r w:rsidRPr="00737659">
        <w:rPr>
          <w:rFonts w:ascii="Calibri Light" w:hAnsi="Calibri Light" w:cs="Calibri Light"/>
          <w:b/>
          <w:bCs/>
        </w:rPr>
        <w:t>Effective Date:</w:t>
      </w:r>
      <w:r w:rsidRPr="00737659">
        <w:rPr>
          <w:rFonts w:ascii="Calibri Light" w:hAnsi="Calibri Light" w:cs="Calibri Light"/>
        </w:rPr>
        <w:t xml:space="preserve"> ____________________</w:t>
      </w:r>
    </w:p>
    <w:p w14:paraId="4498FEB5" w14:textId="77777777" w:rsidR="00754F52" w:rsidRPr="00737659" w:rsidRDefault="00754F52">
      <w:pPr>
        <w:rPr>
          <w:rFonts w:ascii="Calibri Light" w:hAnsi="Calibri Light" w:cs="Calibri Light"/>
        </w:rPr>
      </w:pPr>
    </w:p>
    <w:sectPr w:rsidR="00754F52" w:rsidRPr="00737659" w:rsidSect="00E3229B">
      <w:footerReference w:type="default" r:id="rId11"/>
      <w:pgSz w:w="11906" w:h="16838"/>
      <w:pgMar w:top="1440" w:right="849" w:bottom="568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F5536" w14:textId="77777777" w:rsidR="00CD1EAA" w:rsidRDefault="00CD1EAA" w:rsidP="00E3229B">
      <w:pPr>
        <w:spacing w:after="0" w:line="240" w:lineRule="auto"/>
      </w:pPr>
      <w:r>
        <w:separator/>
      </w:r>
    </w:p>
  </w:endnote>
  <w:endnote w:type="continuationSeparator" w:id="0">
    <w:p w14:paraId="4E1DD0AA" w14:textId="77777777" w:rsidR="00CD1EAA" w:rsidRDefault="00CD1EAA" w:rsidP="00E3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95 Black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AA1A3" w14:textId="3228CCF5" w:rsidR="00E3229B" w:rsidRPr="00E3229B" w:rsidRDefault="00E3229B">
    <w:pPr>
      <w:pStyle w:val="Footer"/>
      <w:jc w:val="right"/>
      <w:rPr>
        <w:rFonts w:ascii="Calibri Light" w:hAnsi="Calibri Light" w:cs="Calibri Light"/>
      </w:rPr>
    </w:pPr>
    <w:r w:rsidRPr="00E3229B">
      <w:rPr>
        <w:rFonts w:ascii="Calibri Light" w:hAnsi="Calibri Light" w:cs="Calibri Light"/>
      </w:rPr>
      <w:t xml:space="preserve">Page: </w:t>
    </w:r>
    <w:sdt>
      <w:sdtPr>
        <w:rPr>
          <w:rFonts w:ascii="Calibri Light" w:hAnsi="Calibri Light" w:cs="Calibri Light"/>
        </w:rPr>
        <w:id w:val="421153665"/>
        <w:docPartObj>
          <w:docPartGallery w:val="Page Numbers (Bottom of Page)"/>
          <w:docPartUnique/>
        </w:docPartObj>
      </w:sdtPr>
      <w:sdtEndPr>
        <w:rPr>
          <w:b/>
          <w:bCs/>
          <w:noProof/>
        </w:rPr>
      </w:sdtEndPr>
      <w:sdtContent>
        <w:r w:rsidRPr="00E3229B">
          <w:rPr>
            <w:rFonts w:ascii="Calibri Light" w:hAnsi="Calibri Light" w:cs="Calibri Light"/>
            <w:b/>
            <w:bCs/>
          </w:rPr>
          <w:fldChar w:fldCharType="begin"/>
        </w:r>
        <w:r w:rsidRPr="00E3229B">
          <w:rPr>
            <w:rFonts w:ascii="Calibri Light" w:hAnsi="Calibri Light" w:cs="Calibri Light"/>
            <w:b/>
            <w:bCs/>
          </w:rPr>
          <w:instrText xml:space="preserve"> PAGE   \* MERGEFORMAT </w:instrText>
        </w:r>
        <w:r w:rsidRPr="00E3229B">
          <w:rPr>
            <w:rFonts w:ascii="Calibri Light" w:hAnsi="Calibri Light" w:cs="Calibri Light"/>
            <w:b/>
            <w:bCs/>
          </w:rPr>
          <w:fldChar w:fldCharType="separate"/>
        </w:r>
        <w:r w:rsidRPr="00E3229B">
          <w:rPr>
            <w:rFonts w:ascii="Calibri Light" w:hAnsi="Calibri Light" w:cs="Calibri Light"/>
            <w:b/>
            <w:bCs/>
            <w:noProof/>
          </w:rPr>
          <w:t>2</w:t>
        </w:r>
        <w:r w:rsidRPr="00E3229B">
          <w:rPr>
            <w:rFonts w:ascii="Calibri Light" w:hAnsi="Calibri Light" w:cs="Calibri Light"/>
            <w:b/>
            <w:bCs/>
            <w:noProof/>
          </w:rPr>
          <w:fldChar w:fldCharType="end"/>
        </w:r>
      </w:sdtContent>
    </w:sdt>
  </w:p>
  <w:p w14:paraId="6C1F074D" w14:textId="77777777" w:rsidR="00E3229B" w:rsidRDefault="00E32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09CE6" w14:textId="77777777" w:rsidR="00CD1EAA" w:rsidRDefault="00CD1EAA" w:rsidP="00E3229B">
      <w:pPr>
        <w:spacing w:after="0" w:line="240" w:lineRule="auto"/>
      </w:pPr>
      <w:r>
        <w:separator/>
      </w:r>
    </w:p>
  </w:footnote>
  <w:footnote w:type="continuationSeparator" w:id="0">
    <w:p w14:paraId="3464885B" w14:textId="77777777" w:rsidR="00CD1EAA" w:rsidRDefault="00CD1EAA" w:rsidP="00E32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10605"/>
    <w:multiLevelType w:val="multilevel"/>
    <w:tmpl w:val="307A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33C92"/>
    <w:multiLevelType w:val="multilevel"/>
    <w:tmpl w:val="E7D6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82964"/>
    <w:multiLevelType w:val="multilevel"/>
    <w:tmpl w:val="579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F58A2"/>
    <w:multiLevelType w:val="multilevel"/>
    <w:tmpl w:val="18B2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36C50"/>
    <w:multiLevelType w:val="multilevel"/>
    <w:tmpl w:val="32C2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B3CC8"/>
    <w:multiLevelType w:val="multilevel"/>
    <w:tmpl w:val="018C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6232AC"/>
    <w:multiLevelType w:val="multilevel"/>
    <w:tmpl w:val="616A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18109F"/>
    <w:multiLevelType w:val="multilevel"/>
    <w:tmpl w:val="87A6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341A6"/>
    <w:multiLevelType w:val="multilevel"/>
    <w:tmpl w:val="6556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E7296"/>
    <w:multiLevelType w:val="multilevel"/>
    <w:tmpl w:val="8702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C3FAD"/>
    <w:multiLevelType w:val="multilevel"/>
    <w:tmpl w:val="2A76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96347">
    <w:abstractNumId w:val="0"/>
  </w:num>
  <w:num w:numId="2" w16cid:durableId="1500193488">
    <w:abstractNumId w:val="9"/>
  </w:num>
  <w:num w:numId="3" w16cid:durableId="163013346">
    <w:abstractNumId w:val="4"/>
  </w:num>
  <w:num w:numId="4" w16cid:durableId="835262416">
    <w:abstractNumId w:val="1"/>
  </w:num>
  <w:num w:numId="5" w16cid:durableId="2030252243">
    <w:abstractNumId w:val="3"/>
  </w:num>
  <w:num w:numId="6" w16cid:durableId="1597254596">
    <w:abstractNumId w:val="5"/>
  </w:num>
  <w:num w:numId="7" w16cid:durableId="287514471">
    <w:abstractNumId w:val="2"/>
  </w:num>
  <w:num w:numId="8" w16cid:durableId="991953969">
    <w:abstractNumId w:val="6"/>
  </w:num>
  <w:num w:numId="9" w16cid:durableId="1295259418">
    <w:abstractNumId w:val="10"/>
  </w:num>
  <w:num w:numId="10" w16cid:durableId="162356409">
    <w:abstractNumId w:val="7"/>
  </w:num>
  <w:num w:numId="11" w16cid:durableId="842474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A9"/>
    <w:rsid w:val="00373230"/>
    <w:rsid w:val="005302CD"/>
    <w:rsid w:val="00582D2D"/>
    <w:rsid w:val="006A053E"/>
    <w:rsid w:val="00737659"/>
    <w:rsid w:val="00754F52"/>
    <w:rsid w:val="00830A0A"/>
    <w:rsid w:val="00954CA8"/>
    <w:rsid w:val="00B559A4"/>
    <w:rsid w:val="00BC70A9"/>
    <w:rsid w:val="00C11BDE"/>
    <w:rsid w:val="00CD1EAA"/>
    <w:rsid w:val="00E3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3A3A29"/>
  <w15:chartTrackingRefBased/>
  <w15:docId w15:val="{764F8367-8258-4E1C-9AA4-E2DE3066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0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70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0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29B"/>
  </w:style>
  <w:style w:type="paragraph" w:styleId="Footer">
    <w:name w:val="footer"/>
    <w:basedOn w:val="Normal"/>
    <w:link w:val="FooterChar"/>
    <w:uiPriority w:val="99"/>
    <w:unhideWhenUsed/>
    <w:rsid w:val="00E3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showwave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owwave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B6AB8-B8AF-4EC9-B600-4920FF39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Darrin Smart</dc:creator>
  <cp:keywords/>
  <dc:description/>
  <cp:lastModifiedBy>Darrin Smart</cp:lastModifiedBy>
  <cp:revision>3</cp:revision>
  <dcterms:created xsi:type="dcterms:W3CDTF">2026-01-06T09:27:00Z</dcterms:created>
  <dcterms:modified xsi:type="dcterms:W3CDTF">2026-01-06T10:44:00Z</dcterms:modified>
</cp:coreProperties>
</file>